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954" w:rsidP="00B91954" w:rsidRDefault="00B91954" w14:paraId="18365B68" w14:textId="0BBD4B61"/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D0CECE" w:themeColor="background2" w:themeShade="E6" w:sz="4" w:space="0"/>
          <w:insideV w:val="single" w:color="D0CECE" w:themeColor="background2" w:themeShade="E6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800"/>
        <w:gridCol w:w="2374"/>
      </w:tblGrid>
      <w:tr w:rsidRPr="00BC7D8B" w:rsidR="004749EA" w:rsidTr="34C8219A" w14:paraId="688480EC" w14:textId="77777777">
        <w:trPr>
          <w:trHeight w:val="227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:rsidRPr="00CD3BF4" w:rsidR="002F0A3F" w:rsidP="34C8219A" w:rsidRDefault="002F0A3F" w14:paraId="04D18A3C" w14:textId="338D1FDA">
            <w:pPr>
              <w:pStyle w:val="indentedBodyStyle"/>
              <w:rPr>
                <w:rStyle w:val="sectionTitleCharacterStyle"/>
                <w:b w:val="0"/>
                <w:bCs w:val="0"/>
                <w:sz w:val="22"/>
                <w:szCs w:val="22"/>
              </w:rPr>
            </w:pPr>
            <w:r w:rsidRPr="34C8219A" w:rsidR="34854E88">
              <w:rPr>
                <w:rStyle w:val="sectionTitleCharacterStyle"/>
                <w:b w:val="0"/>
                <w:bCs w:val="0"/>
                <w:sz w:val="22"/>
                <w:szCs w:val="22"/>
              </w:rPr>
              <w:t>testcase1</w:t>
            </w:r>
            <w:r w:rsidRPr="34C8219A" w:rsidR="4BA90CE0">
              <w:rPr>
                <w:rStyle w:val="sectionTitleCharacterStyle"/>
                <w:b w:val="0"/>
                <w:bCs w:val="0"/>
                <w:sz w:val="22"/>
                <w:szCs w:val="22"/>
              </w:rPr>
              <w:t>@</w:t>
            </w:r>
            <w:r w:rsidRPr="34C8219A" w:rsidR="6EE901AB">
              <w:rPr>
                <w:rStyle w:val="sectionTitleCharacterStyle"/>
                <w:b w:val="0"/>
                <w:bCs w:val="0"/>
                <w:sz w:val="22"/>
                <w:szCs w:val="22"/>
              </w:rPr>
              <w:t>gmail</w:t>
            </w:r>
            <w:r w:rsidRPr="34C8219A" w:rsidR="4BA90CE0">
              <w:rPr>
                <w:rStyle w:val="sectionTitleCharacterStyle"/>
                <w:b w:val="0"/>
                <w:bCs w:val="0"/>
                <w:sz w:val="22"/>
                <w:szCs w:val="22"/>
              </w:rPr>
              <w:t>.com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Pr="00CD3BF4" w:rsidR="002F0A3F" w:rsidP="34C8219A" w:rsidRDefault="004749EA" w14:paraId="75B0CDBA" w14:textId="72B1DCD5">
            <w:pPr>
              <w:pStyle w:val="indentedBodyStyle"/>
              <w:rPr>
                <w:rStyle w:val="sectionTitleCharacterStyle"/>
                <w:b w:val="0"/>
                <w:bCs w:val="0"/>
                <w:sz w:val="22"/>
                <w:szCs w:val="22"/>
              </w:rPr>
            </w:pPr>
            <w:r w:rsidRPr="34C8219A" w:rsidR="3DD6C081">
              <w:rPr>
                <w:rStyle w:val="sectionTitleCharacterStyle"/>
                <w:b w:val="0"/>
                <w:bCs w:val="0"/>
                <w:sz w:val="22"/>
                <w:szCs w:val="22"/>
              </w:rPr>
              <w:t>91 1234 567</w:t>
            </w:r>
            <w:r w:rsidRPr="34C8219A" w:rsidR="3885857D">
              <w:rPr>
                <w:rStyle w:val="sectionTitleCharacterStyle"/>
                <w:b w:val="0"/>
                <w:bCs w:val="0"/>
                <w:sz w:val="22"/>
                <w:szCs w:val="22"/>
              </w:rPr>
              <w:t>896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Pr="009D4C4F" w:rsidR="002F0A3F" w:rsidP="34C8219A" w:rsidRDefault="00A63AC8" w14:paraId="1AD13FAD" w14:textId="39303597">
            <w:pPr>
              <w:pStyle w:val="indentedBodyStyle"/>
              <w:rPr>
                <w:rStyle w:val="sectionTitleCharacterStyle"/>
                <w:b w:val="0"/>
                <w:bCs w:val="0"/>
                <w:sz w:val="22"/>
                <w:szCs w:val="22"/>
              </w:rPr>
            </w:pPr>
            <w:r w:rsidRPr="34C8219A" w:rsidR="3164083F">
              <w:rPr>
                <w:rStyle w:val="sectionTitleCharacterStyle"/>
                <w:b w:val="0"/>
                <w:bCs w:val="0"/>
                <w:sz w:val="22"/>
                <w:szCs w:val="22"/>
              </w:rPr>
              <w:t>Clementi</w:t>
            </w:r>
            <w:r w:rsidRPr="34C8219A" w:rsidR="3314859B">
              <w:rPr>
                <w:rStyle w:val="sectionTitleCharacterStyle"/>
                <w:b w:val="0"/>
                <w:bCs w:val="0"/>
                <w:sz w:val="22"/>
                <w:szCs w:val="22"/>
              </w:rPr>
              <w:t xml:space="preserve">, </w:t>
            </w:r>
            <w:r w:rsidRPr="34C8219A" w:rsidR="11FE9306">
              <w:rPr>
                <w:rStyle w:val="sectionTitleCharacterStyle"/>
                <w:b w:val="0"/>
                <w:bCs w:val="0"/>
                <w:sz w:val="22"/>
                <w:szCs w:val="22"/>
              </w:rPr>
              <w:t>Singapore</w:t>
            </w:r>
          </w:p>
        </w:tc>
      </w:tr>
    </w:tbl>
    <w:p w:rsidR="000E1726" w:rsidP="00BC7D8B" w:rsidRDefault="000E1726" w14:paraId="237C33F6" w14:textId="1D112854"/>
    <w:p w:rsidR="00CA17ED" w:rsidP="00BC7D8B" w:rsidRDefault="00CA17ED" w14:paraId="3644EB3E" w14:textId="77777777"/>
    <w:p w:rsidRPr="00BC7D8B" w:rsidR="00E8298F" w:rsidP="34C8219A" w:rsidRDefault="00E8298F" w14:paraId="5D1E7221" w14:textId="5262279C">
      <w:pPr>
        <w:pStyle w:val="Normal"/>
      </w:pPr>
    </w:p>
    <w:tbl>
      <w:tblPr>
        <w:tblStyle w:val="TableGrid"/>
        <w:tblW w:w="104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55"/>
        <w:gridCol w:w="7240"/>
      </w:tblGrid>
      <w:tr w:rsidR="00D404BD" w:rsidTr="34C8219A" w14:paraId="369780B9" w14:textId="77777777">
        <w:trPr>
          <w:trHeight w:val="12638"/>
        </w:trPr>
        <w:tc>
          <w:tcPr>
            <w:tcW w:w="3255" w:type="dxa"/>
            <w:shd w:val="clear" w:color="auto" w:fill="auto"/>
            <w:tcMar>
              <w:left w:w="0" w:type="dxa"/>
              <w:right w:w="397" w:type="dxa"/>
            </w:tcMar>
          </w:tcPr>
          <w:p w:rsidRPr="00612949" w:rsidR="00136346" w:rsidP="00EA3D5D" w:rsidRDefault="00136346" w14:paraId="1C49AFDB" w14:textId="404CB761">
            <w:pPr>
              <w:pStyle w:val="Headingwithborder"/>
              <w:rPr>
                <w:color w:val="000000" w:themeColor="text1"/>
              </w:rPr>
            </w:pPr>
            <w:r w:rsidRPr="00612949">
              <w:rPr>
                <w:color w:val="000000" w:themeColor="text1"/>
              </w:rPr>
              <w:t>Key skills</w:t>
            </w:r>
          </w:p>
          <w:p w:rsidR="00EC35C2" w:rsidP="34C8219A" w:rsidRDefault="006E05A1" w14:paraId="4313E5F9" w14:textId="025F3175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TypeScript</w:t>
            </w:r>
          </w:p>
          <w:p w:rsidR="006E05A1" w:rsidP="34C8219A" w:rsidRDefault="006E05A1" w14:paraId="4215C02E" w14:textId="4AAE9491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HTML</w:t>
            </w:r>
          </w:p>
          <w:p w:rsidR="006E05A1" w:rsidP="34C8219A" w:rsidRDefault="006E05A1" w14:paraId="00D8425C" w14:textId="7308BEDF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CSS</w:t>
            </w:r>
          </w:p>
          <w:p w:rsidR="006E05A1" w:rsidP="34C8219A" w:rsidRDefault="006E05A1" w14:paraId="22FB9E25" w14:textId="182CF0BA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Next.js</w:t>
            </w:r>
          </w:p>
          <w:p w:rsidR="006E05A1" w:rsidP="34C8219A" w:rsidRDefault="006E05A1" w14:paraId="58AD53B5" w14:textId="03F969AA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React.js</w:t>
            </w:r>
          </w:p>
          <w:p w:rsidR="006E05A1" w:rsidP="34C8219A" w:rsidRDefault="006E05A1" w14:paraId="26E35994" w14:textId="6856CBD4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JIRA</w:t>
            </w:r>
          </w:p>
          <w:p w:rsidR="006E05A1" w:rsidP="34C8219A" w:rsidRDefault="006E05A1" w14:paraId="5BDC50D8" w14:textId="6880F376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Confluence</w:t>
            </w:r>
          </w:p>
          <w:p w:rsidRPr="00612949" w:rsidR="006E05A1" w:rsidP="34C8219A" w:rsidRDefault="006E05A1" w14:paraId="5C92C2E6" w14:textId="3E89E690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30E6429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MS Word</w:t>
            </w:r>
          </w:p>
          <w:p w:rsidRPr="004B0B51" w:rsidR="004B0B51" w:rsidP="004B0B51" w:rsidRDefault="004B0B51" w14:paraId="1206798A" w14:textId="77777777">
            <w:pPr>
              <w:rPr>
                <w:lang w:val="en-GB"/>
              </w:rPr>
            </w:pPr>
          </w:p>
          <w:p w:rsidR="0092546B" w:rsidP="00136346" w:rsidRDefault="0092546B" w14:paraId="4AC3B4F3" w14:textId="5101A15F">
            <w:pPr>
              <w:rPr>
                <w:lang w:val="en-GB"/>
              </w:rPr>
            </w:pPr>
          </w:p>
          <w:p w:rsidRPr="00612949" w:rsidR="0092546B" w:rsidP="0092546B" w:rsidRDefault="0092546B" w14:paraId="68E07844" w14:textId="53BB8A35">
            <w:pPr>
              <w:pStyle w:val="Headingwithborder"/>
              <w:rPr>
                <w:color w:val="000000" w:themeColor="text1"/>
                <w:lang w:val="en-GB"/>
              </w:rPr>
            </w:pPr>
            <w:r w:rsidRPr="34C8219A" w:rsidR="5E294F1E">
              <w:rPr>
                <w:color w:val="000000" w:themeColor="text1" w:themeTint="FF" w:themeShade="FF"/>
                <w:lang w:val="en-GB"/>
              </w:rPr>
              <w:t xml:space="preserve">                       </w:t>
            </w:r>
            <w:r w:rsidRPr="34C8219A" w:rsidR="0092546B">
              <w:rPr>
                <w:color w:val="000000" w:themeColor="text1" w:themeTint="FF" w:themeShade="FF"/>
                <w:lang w:val="en-GB"/>
              </w:rPr>
              <w:t>Education</w:t>
            </w:r>
          </w:p>
          <w:p w:rsidRPr="00612949" w:rsidR="0092546B" w:rsidP="34C8219A" w:rsidRDefault="00EC35C2" w14:paraId="0672C1F1" w14:textId="38FB311E">
            <w:pPr>
              <w:pStyle w:val="indentedBodyStyle"/>
              <w:rPr>
                <w:rStyle w:val="locationCharacterStyle"/>
                <w:color w:val="000000" w:themeColor="text1" w:themeTint="FF" w:themeShade="FF"/>
              </w:rPr>
            </w:pPr>
            <w:r w:rsidRPr="34C8219A" w:rsidR="3930F532">
              <w:rPr>
                <w:rStyle w:val="roleTitleCharacterStyle"/>
                <w:color w:val="000000" w:themeColor="text1" w:themeTint="FF" w:themeShade="FF"/>
              </w:rPr>
              <w:t>M</w:t>
            </w:r>
            <w:r w:rsidRPr="34C8219A" w:rsidR="61B7CD9E">
              <w:rPr>
                <w:rStyle w:val="roleTitleCharacterStyle"/>
                <w:color w:val="000000" w:themeColor="text1" w:themeTint="FF" w:themeShade="FF"/>
              </w:rPr>
              <w:t>.Sc</w:t>
            </w:r>
            <w:r w:rsidRPr="34C8219A" w:rsidR="61B7CD9E">
              <w:rPr>
                <w:rStyle w:val="roleTitleCharacterStyle"/>
                <w:color w:val="000000" w:themeColor="text1" w:themeTint="FF" w:themeShade="FF"/>
              </w:rPr>
              <w:t xml:space="preserve"> Computers</w:t>
            </w:r>
            <w:r w:rsidRPr="34C8219A" w:rsidR="0092546B">
              <w:rPr>
                <w:rStyle w:val="roleTitleCharacterStyle"/>
                <w:color w:val="000000" w:themeColor="text1" w:themeTint="FF" w:themeShade="FF"/>
              </w:rPr>
              <w:t xml:space="preserve"> </w:t>
            </w:r>
            <w:r w:rsidRPr="34C8219A" w:rsidR="0092546B">
              <w:rPr>
                <w:rStyle w:val="locationCharacterStyle"/>
                <w:color w:val="000000" w:themeColor="text1" w:themeTint="FF" w:themeShade="FF"/>
              </w:rPr>
              <w:t xml:space="preserve">from </w:t>
            </w:r>
            <w:r w:rsidRPr="34C8219A" w:rsidR="19010C32">
              <w:rPr>
                <w:rStyle w:val="locationCharacterStyle"/>
                <w:color w:val="000000" w:themeColor="text1" w:themeTint="FF" w:themeShade="FF"/>
              </w:rPr>
              <w:t>AlT</w:t>
            </w:r>
            <w:r w:rsidRPr="34C8219A" w:rsidR="19010C32">
              <w:rPr>
                <w:rStyle w:val="locationCharacterStyle"/>
                <w:color w:val="000000" w:themeColor="text1" w:themeTint="FF" w:themeShade="FF"/>
              </w:rPr>
              <w:t xml:space="preserve"> </w:t>
            </w:r>
          </w:p>
          <w:p w:rsidR="0092546B" w:rsidP="00EC35C2" w:rsidRDefault="0092546B" w14:paraId="7B86E9FA" w14:textId="782C8F70">
            <w:pPr>
              <w:pStyle w:val="roleDateStyle"/>
            </w:pPr>
            <w:r w:rsidR="0092546B">
              <w:rPr/>
              <w:t xml:space="preserve">Graduated </w:t>
            </w:r>
            <w:r w:rsidR="044C4A35">
              <w:rPr/>
              <w:t>2022</w:t>
            </w:r>
          </w:p>
          <w:p w:rsidRPr="00612949" w:rsidR="00612949" w:rsidP="00EC35C2" w:rsidRDefault="00612949" w14:paraId="7EF99F91" w14:textId="77777777">
            <w:pPr>
              <w:pStyle w:val="roleDateStyle"/>
            </w:pPr>
          </w:p>
          <w:p w:rsidRPr="003E1B26" w:rsidR="00EC35C2" w:rsidP="34C8219A" w:rsidRDefault="00EC35C2" w14:paraId="04C8C385" w14:textId="7B3A51B7">
            <w:pPr>
              <w:pStyle w:val="indentedBodyStyle"/>
              <w:rPr>
                <w:rStyle w:val="locationCharacterStyle"/>
                <w:color w:val="000000" w:themeColor="text1" w:themeTint="FF" w:themeShade="FF"/>
              </w:rPr>
            </w:pPr>
            <w:r w:rsidRPr="34C8219A" w:rsidR="7598AC95">
              <w:rPr>
                <w:rStyle w:val="roleTitleCharacterStyle"/>
                <w:color w:val="000000" w:themeColor="text1" w:themeTint="FF" w:themeShade="FF"/>
              </w:rPr>
              <w:t>B. Sc Computers</w:t>
            </w:r>
            <w:r w:rsidRPr="34C8219A" w:rsidR="00EC35C2">
              <w:rPr>
                <w:rStyle w:val="roleTitleCharacterStyle"/>
                <w:color w:val="000000" w:themeColor="text1" w:themeTint="FF" w:themeShade="FF"/>
              </w:rPr>
              <w:t xml:space="preserve"> </w:t>
            </w:r>
            <w:r w:rsidRPr="34C8219A" w:rsidR="00EC35C2">
              <w:rPr>
                <w:rStyle w:val="locationCharacterStyle"/>
                <w:color w:val="000000" w:themeColor="text1" w:themeTint="FF" w:themeShade="FF"/>
              </w:rPr>
              <w:t xml:space="preserve">from </w:t>
            </w:r>
            <w:r w:rsidRPr="34C8219A" w:rsidR="47415485">
              <w:rPr>
                <w:rStyle w:val="locationCharacterStyle"/>
                <w:color w:val="000000" w:themeColor="text1" w:themeTint="FF" w:themeShade="FF"/>
              </w:rPr>
              <w:t>AIT</w:t>
            </w:r>
          </w:p>
          <w:p w:rsidRPr="004B0B51" w:rsidR="0092546B" w:rsidP="00EC35C2" w:rsidRDefault="0092546B" w14:paraId="67DF4546" w14:textId="6F2655CD">
            <w:pPr>
              <w:pStyle w:val="roleDateStyle"/>
            </w:pPr>
            <w:r w:rsidR="0092546B">
              <w:rPr/>
              <w:t xml:space="preserve">Graduated </w:t>
            </w:r>
            <w:r w:rsidR="505D689E">
              <w:rPr/>
              <w:t>2020</w:t>
            </w:r>
          </w:p>
          <w:p w:rsidR="0092546B" w:rsidP="00136346" w:rsidRDefault="0092546B" w14:paraId="4698A436" w14:textId="77777777">
            <w:pPr>
              <w:rPr>
                <w:lang w:val="en-GB"/>
              </w:rPr>
            </w:pPr>
          </w:p>
          <w:p w:rsidRPr="00136346" w:rsidR="00BC7D8B" w:rsidP="00136346" w:rsidRDefault="00BC7D8B" w14:paraId="548B3434" w14:textId="77777777">
            <w:pPr>
              <w:rPr>
                <w:lang w:val="en-GB"/>
              </w:rPr>
            </w:pPr>
          </w:p>
          <w:p w:rsidRPr="00136346" w:rsidR="00136346" w:rsidP="00136346" w:rsidRDefault="00136346" w14:paraId="5159D8BD" w14:textId="77777777">
            <w:pPr>
              <w:rPr>
                <w:lang w:val="en-GB"/>
              </w:rPr>
            </w:pPr>
          </w:p>
          <w:p w:rsidR="00D404BD" w:rsidP="00D404BD" w:rsidRDefault="00D404BD" w14:paraId="5BB4397C" w14:textId="77777777">
            <w:pPr>
              <w:ind w:right="-109"/>
            </w:pPr>
          </w:p>
        </w:tc>
        <w:tc>
          <w:tcPr>
            <w:tcW w:w="7240" w:type="dxa"/>
            <w:tcMar>
              <w:left w:w="397" w:type="dxa"/>
              <w:right w:w="0" w:type="dxa"/>
            </w:tcMar>
          </w:tcPr>
          <w:p w:rsidRPr="003E1B26" w:rsidR="00D404BD" w:rsidP="00D404BD" w:rsidRDefault="00D404BD" w14:paraId="56FB2B63" w14:textId="403033A7">
            <w:pPr>
              <w:pStyle w:val="Headingwithborder"/>
              <w:ind w:left="2127" w:hanging="2127"/>
              <w:rPr>
                <w:color w:val="000000" w:themeColor="text1"/>
              </w:rPr>
            </w:pPr>
            <w:r w:rsidRPr="34C8219A" w:rsidR="00D404BD"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Summary</w:t>
            </w:r>
          </w:p>
          <w:p w:rsidR="7740C5E4" w:rsidP="34C8219A" w:rsidRDefault="7740C5E4" w14:paraId="0873D83C" w14:textId="7C94228B">
            <w:pPr>
              <w:pStyle w:val="Normal"/>
            </w:pPr>
            <w:r w:rsidRPr="34C8219A" w:rsidR="7740C5E4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 xml:space="preserve">With more than six years of experience, </w:t>
            </w:r>
            <w:r w:rsidRPr="34C8219A" w:rsidR="09FD63B6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>I</w:t>
            </w:r>
            <w:r w:rsidRPr="34C8219A" w:rsidR="7740C5E4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 xml:space="preserve"> </w:t>
            </w:r>
            <w:r w:rsidRPr="34C8219A" w:rsidR="2CB67CD7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>have</w:t>
            </w:r>
            <w:r w:rsidRPr="34C8219A" w:rsidR="7740C5E4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 xml:space="preserve"> developed scalable and effective web apps</w:t>
            </w:r>
            <w:r w:rsidRPr="34C8219A" w:rsidR="6EFFAF12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 xml:space="preserve"> as front-end engineer</w:t>
            </w:r>
            <w:r w:rsidRPr="34C8219A" w:rsidR="7740C5E4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 xml:space="preserve">. Proficient in TypeScript, Next.js, and React, with </w:t>
            </w:r>
            <w:r w:rsidRPr="34C8219A" w:rsidR="7740C5E4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>a track record</w:t>
            </w:r>
            <w:r w:rsidRPr="34C8219A" w:rsidR="7740C5E4">
              <w:rPr>
                <w:rFonts w:ascii="Calibri" w:hAnsi="Calibri" w:eastAsia="Calibri" w:cs="Calibri"/>
                <w:noProof w:val="0"/>
                <w:sz w:val="24"/>
                <w:szCs w:val="24"/>
                <w:lang w:val="en-AU"/>
              </w:rPr>
              <w:t xml:space="preserve"> of improving frontend speed, including a 40% reduction in Page Load Time for enterprise-level platforms. enthusiastic about mentoring young talent in a fast-paced Agile environment, clean code, and reliable testing suites (Jest/Cypress).</w:t>
            </w:r>
          </w:p>
          <w:p w:rsidR="00D404BD" w:rsidP="009D4C4F" w:rsidRDefault="00D404BD" w14:paraId="60D4533D" w14:textId="77777777">
            <w:pPr>
              <w:pStyle w:val="indentedBodyStyle"/>
              <w:rPr>
                <w:rStyle w:val="sectionTitleCharacterStyle"/>
              </w:rPr>
            </w:pPr>
          </w:p>
          <w:p w:rsidRPr="003E1B26" w:rsidR="00D404BD" w:rsidP="34C8219A" w:rsidRDefault="00D404BD" w14:paraId="4C8A2466" w14:textId="6C25C3CB">
            <w:pPr>
              <w:pStyle w:val="Headingwithborder"/>
              <w:rPr>
                <w:rStyle w:val="sectionTitleCharacterStyle"/>
                <w:rFonts w:cs="" w:cstheme="minorBidi"/>
                <w:b w:val="1"/>
                <w:bCs w:val="1"/>
                <w:color w:val="000000" w:themeColor="text1"/>
                <w:sz w:val="32"/>
                <w:szCs w:val="32"/>
              </w:rPr>
            </w:pPr>
            <w:r w:rsidRPr="34C8219A" w:rsidR="35ADEEAB"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 xml:space="preserve">                       </w:t>
            </w:r>
            <w:r w:rsidRPr="34C8219A" w:rsidR="00D404BD"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>Career history</w:t>
            </w:r>
          </w:p>
          <w:p w:rsidRPr="003E1B26" w:rsidR="00D404BD" w:rsidP="34C8219A" w:rsidRDefault="00EC35C2" w14:paraId="6AA343B4" w14:textId="3AE6E0DA">
            <w:pPr>
              <w:pStyle w:val="indentedBodyStyle"/>
              <w:rPr>
                <w:rStyle w:val="locationCharacterStyle"/>
                <w:color w:val="000000" w:themeColor="text1" w:themeTint="FF" w:themeShade="FF"/>
              </w:rPr>
            </w:pPr>
            <w:r w:rsidRPr="34C8219A" w:rsidR="3ECBE30D">
              <w:rPr>
                <w:rStyle w:val="locationCharacterStyle"/>
                <w:color w:val="000000" w:themeColor="text1" w:themeTint="FF" w:themeShade="FF"/>
              </w:rPr>
              <w:t>Front-end Developer</w:t>
            </w:r>
            <w:r w:rsidRPr="34C8219A" w:rsidR="00D404BD">
              <w:rPr>
                <w:rStyle w:val="locationCharacterStyle"/>
                <w:color w:val="000000" w:themeColor="text1" w:themeTint="FF" w:themeShade="FF"/>
              </w:rPr>
              <w:t xml:space="preserve"> at </w:t>
            </w:r>
            <w:r w:rsidRPr="34C8219A" w:rsidR="1203ADBF">
              <w:rPr>
                <w:rStyle w:val="locationCharacterStyle"/>
                <w:color w:val="000000" w:themeColor="text1" w:themeTint="FF" w:themeShade="FF"/>
              </w:rPr>
              <w:t>ABC Solutions</w:t>
            </w:r>
          </w:p>
          <w:p w:rsidRPr="004B0B51" w:rsidR="00D404BD" w:rsidP="00EC35C2" w:rsidRDefault="00EC35C2" w14:paraId="14694AC0" w14:textId="39F10E37">
            <w:pPr>
              <w:pStyle w:val="roleDateStyle"/>
            </w:pPr>
            <w:r w:rsidR="1203ADBF">
              <w:rPr/>
              <w:t>Sep</w:t>
            </w:r>
            <w:r w:rsidR="00EC35C2">
              <w:rPr/>
              <w:t xml:space="preserve"> </w:t>
            </w:r>
            <w:r w:rsidR="29438990">
              <w:rPr/>
              <w:t>2023</w:t>
            </w:r>
            <w:r w:rsidR="00EC35C2">
              <w:rPr/>
              <w:t xml:space="preserve"> </w:t>
            </w:r>
            <w:r w:rsidR="009C7C4F">
              <w:rPr/>
              <w:t>–</w:t>
            </w:r>
            <w:r w:rsidR="00D404BD">
              <w:rPr/>
              <w:t xml:space="preserve"> </w:t>
            </w:r>
            <w:r w:rsidR="4928FCB3">
              <w:rPr/>
              <w:t>Present</w:t>
            </w:r>
          </w:p>
          <w:p w:rsidRPr="003E1B26" w:rsidR="00EC35C2" w:rsidP="34C8219A" w:rsidRDefault="00EC35C2" w14:paraId="66F66619" w14:textId="281A9F6E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3E418B71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Front-end developer for banking applications</w:t>
            </w:r>
          </w:p>
          <w:p w:rsidRPr="003E1B26" w:rsidR="00D404BD" w:rsidP="009D4C4F" w:rsidRDefault="00D404BD" w14:paraId="1CF8C8C0" w14:textId="77777777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</w:p>
          <w:p w:rsidRPr="003E1B26" w:rsidR="00D404BD" w:rsidP="34C8219A" w:rsidRDefault="00EC35C2" w14:paraId="0F3A1EC2" w14:textId="3AE03BB0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1E9D5DD6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Bringing designs to life (UI development)</w:t>
            </w:r>
          </w:p>
          <w:p w:rsidR="1E9D5DD6" w:rsidP="34C8219A" w:rsidRDefault="1E9D5DD6" w14:paraId="713297E9" w14:textId="54B4DE0D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34C8219A" w:rsidR="1E9D5DD6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Ensuring responsive and cross – browser compatibility</w:t>
            </w:r>
          </w:p>
          <w:p w:rsidR="1E9D5DD6" w:rsidP="34C8219A" w:rsidRDefault="1E9D5DD6" w14:paraId="23568F06" w14:textId="1DD4FBAB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34C8219A" w:rsidR="1E9D5DD6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Optimizing</w:t>
            </w:r>
            <w:r w:rsidRPr="34C8219A" w:rsidR="1E9D5DD6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4C8219A" w:rsidR="3D427A5F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code </w:t>
            </w:r>
            <w:r w:rsidRPr="34C8219A" w:rsidR="1E9D5DD6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for performance and accessibility.</w:t>
            </w:r>
          </w:p>
          <w:p w:rsidRPr="003E1B26" w:rsidR="00D404BD" w:rsidP="009D4C4F" w:rsidRDefault="00D404BD" w14:paraId="43BAA403" w14:textId="77777777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Achievements</w:t>
            </w:r>
          </w:p>
          <w:p w:rsidRPr="00612949" w:rsidR="00612949" w:rsidP="34C8219A" w:rsidRDefault="00612949" w14:paraId="3ACBFDDE" w14:textId="7CF1599D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025CD86E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Best UI designer</w:t>
            </w:r>
            <w:r w:rsidRPr="34C8219A" w:rsidR="022F642C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 – </w:t>
            </w:r>
            <w:r w:rsidRPr="34C8219A" w:rsidR="025CD86E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2024</w:t>
            </w:r>
          </w:p>
          <w:p w:rsidRPr="00612949" w:rsidR="00EC35C2" w:rsidP="34C8219A" w:rsidRDefault="00EC35C2" w14:paraId="685513E6" w14:textId="5C115F98">
            <w:pPr>
              <w:pStyle w:val="bulletStyle"/>
              <w:numPr>
                <w:ilvl w:val="0"/>
                <w:numId w:val="0"/>
              </w:numPr>
              <w:ind w:left="307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</w:p>
          <w:p w:rsidRPr="00612949" w:rsidR="00EC35C2" w:rsidP="34C8219A" w:rsidRDefault="00EC35C2" w14:paraId="55753538" w14:textId="1E944C6F">
            <w:pPr>
              <w:pStyle w:val="indentedBodyStyle"/>
              <w:rPr>
                <w:rStyle w:val="locationCharacterStyle"/>
                <w:color w:val="000000" w:themeColor="text1" w:themeTint="FF" w:themeShade="FF"/>
              </w:rPr>
            </w:pPr>
            <w:r w:rsidRPr="34C8219A" w:rsidR="54B0BF0D">
              <w:rPr>
                <w:rStyle w:val="locationCharacterStyle"/>
                <w:color w:val="000000" w:themeColor="text1" w:themeTint="FF" w:themeShade="FF"/>
              </w:rPr>
              <w:t>Software Trainee</w:t>
            </w:r>
            <w:r w:rsidRPr="34C8219A" w:rsidR="00EC35C2">
              <w:rPr>
                <w:rStyle w:val="locationCharacterStyle"/>
                <w:color w:val="000000" w:themeColor="text1" w:themeTint="FF" w:themeShade="FF"/>
              </w:rPr>
              <w:t xml:space="preserve"> at </w:t>
            </w:r>
            <w:r w:rsidRPr="34C8219A" w:rsidR="64838948">
              <w:rPr>
                <w:rStyle w:val="locationCharacterStyle"/>
                <w:color w:val="000000" w:themeColor="text1" w:themeTint="FF" w:themeShade="FF"/>
              </w:rPr>
              <w:t>ABC Solutions</w:t>
            </w:r>
          </w:p>
          <w:p w:rsidRPr="004B0B51" w:rsidR="00EC35C2" w:rsidP="00EC35C2" w:rsidRDefault="00EC35C2" w14:paraId="0C87979D" w14:textId="3D4A6CC6">
            <w:pPr>
              <w:pStyle w:val="roleDateStyle"/>
            </w:pPr>
            <w:r w:rsidR="64838948">
              <w:rPr/>
              <w:t>Sep</w:t>
            </w:r>
            <w:r w:rsidR="00EC35C2">
              <w:rPr/>
              <w:t xml:space="preserve"> </w:t>
            </w:r>
            <w:r w:rsidR="4DA015FF">
              <w:rPr/>
              <w:t>2022</w:t>
            </w:r>
            <w:r w:rsidR="00EC35C2">
              <w:rPr/>
              <w:t xml:space="preserve"> </w:t>
            </w:r>
            <w:r w:rsidR="00EC35C2">
              <w:rPr/>
              <w:t xml:space="preserve">– </w:t>
            </w:r>
            <w:r w:rsidR="2AE9AB3C">
              <w:rPr/>
              <w:t>Aug</w:t>
            </w:r>
            <w:r w:rsidR="00EC35C2">
              <w:rPr/>
              <w:t xml:space="preserve"> </w:t>
            </w:r>
            <w:r w:rsidR="5BE00FC1">
              <w:rPr/>
              <w:t>2023</w:t>
            </w:r>
          </w:p>
          <w:p w:rsidRPr="003E1B26" w:rsidR="00EC35C2" w:rsidP="34C8219A" w:rsidRDefault="00EC35C2" w14:paraId="48D01596" w14:textId="1A17AD3B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06E2D792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Component</w:t>
            </w:r>
            <w:r w:rsidRPr="34C8219A" w:rsidR="06E2D792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 familiarity</w:t>
            </w:r>
          </w:p>
          <w:p w:rsidR="06E2D792" w:rsidP="34C8219A" w:rsidRDefault="06E2D792" w14:paraId="16259E0E" w14:textId="6A0E648B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34C8219A" w:rsidR="06E2D792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Coding Standards</w:t>
            </w:r>
          </w:p>
          <w:p w:rsidR="06E2D792" w:rsidP="34C8219A" w:rsidRDefault="06E2D792" w14:paraId="7E80FBCA" w14:textId="03CA1BA5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34C8219A" w:rsidR="06E2D792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Active learning and communication documentation</w:t>
            </w:r>
          </w:p>
          <w:p w:rsidRPr="003E1B26" w:rsidR="00EC35C2" w:rsidP="009D4C4F" w:rsidRDefault="00EC35C2" w14:paraId="71D8F421" w14:textId="77777777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</w:p>
          <w:p w:rsidRPr="003E1B26" w:rsidR="00EC35C2" w:rsidP="34C8219A" w:rsidRDefault="00EC35C2" w14:paraId="2B1A919F" w14:textId="7EC336AC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76512211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Assisting</w:t>
            </w:r>
            <w:r w:rsidRPr="34C8219A" w:rsidR="76512211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 developers with development of different services.</w:t>
            </w:r>
          </w:p>
          <w:p w:rsidR="76512211" w:rsidP="34C8219A" w:rsidRDefault="76512211" w14:paraId="42D045CC" w14:textId="2C0BADB5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34C8219A" w:rsidR="76512211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Configuring tools according to the requirement.</w:t>
            </w:r>
          </w:p>
          <w:p w:rsidR="76512211" w:rsidP="34C8219A" w:rsidRDefault="76512211" w14:paraId="50427BA4" w14:textId="31750A9C">
            <w:pPr>
              <w:pStyle w:val="bulletStyle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34C8219A" w:rsidR="76512211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Creating technical documentation and UAT</w:t>
            </w:r>
          </w:p>
          <w:p w:rsidRPr="00612949" w:rsidR="00D404BD" w:rsidP="00D404BD" w:rsidRDefault="00D404BD" w14:paraId="228C20F1" w14:textId="77777777">
            <w:pPr>
              <w:rPr>
                <w:color w:val="000000" w:themeColor="text1"/>
              </w:rPr>
            </w:pPr>
          </w:p>
          <w:p w:rsidR="34C8219A" w:rsidP="34C8219A" w:rsidRDefault="34C8219A" w14:paraId="11BEE292" w14:textId="57A8F380">
            <w:pPr>
              <w:pStyle w:val="Headingwithborder"/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</w:p>
          <w:p w:rsidR="00C0269B" w:rsidP="34C8219A" w:rsidRDefault="00C0269B" w14:paraId="58AF524D" w14:textId="0C740289">
            <w:pPr>
              <w:pStyle w:val="Headingwithborder"/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</w:pPr>
            <w:r w:rsidRPr="34C8219A" w:rsidR="00C0269B">
              <w:rPr>
                <w:rStyle w:val="sectionTitleCharacterStyle"/>
                <w:rFonts w:cs="" w:cstheme="minorBidi"/>
                <w:b w:val="1"/>
                <w:bCs w:val="1"/>
                <w:color w:val="000000" w:themeColor="text1" w:themeTint="FF" w:themeShade="FF"/>
                <w:sz w:val="32"/>
                <w:szCs w:val="32"/>
              </w:rPr>
              <w:t xml:space="preserve">Interests </w:t>
            </w:r>
          </w:p>
          <w:p w:rsidRPr="003E1B26" w:rsidR="003E1B26" w:rsidP="34C8219A" w:rsidRDefault="003E1B26" w14:paraId="1F2A50A4" w14:textId="36BE1DD1">
            <w:pPr>
              <w:pStyle w:val="bulletStyle"/>
              <w:rPr>
                <w:rStyle w:val="locationCharacterStyle"/>
                <w:color w:val="000000" w:themeColor="text1"/>
                <w:sz w:val="22"/>
                <w:szCs w:val="22"/>
              </w:rPr>
            </w:pPr>
            <w:r w:rsidRPr="34C8219A" w:rsidR="42396617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 xml:space="preserve">Solving </w:t>
            </w:r>
            <w:r w:rsidRPr="34C8219A" w:rsidR="308961A2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Puzzles</w:t>
            </w:r>
          </w:p>
          <w:p w:rsidR="2BB0EBDB" w:rsidP="34C8219A" w:rsidRDefault="2BB0EBDB" w14:paraId="04D601FD" w14:textId="6A6E6FD7">
            <w:pPr>
              <w:pStyle w:val="bulletStyle"/>
              <w:suppressLineNumbers w:val="0"/>
              <w:bidi w:val="0"/>
              <w:spacing w:before="120" w:beforeAutospacing="off" w:after="0" w:afterAutospacing="off" w:line="259" w:lineRule="auto"/>
              <w:ind w:left="307" w:right="0" w:hanging="219"/>
              <w:jc w:val="left"/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</w:pPr>
            <w:r w:rsidRPr="34C8219A" w:rsidR="2BB0EBDB">
              <w:rPr>
                <w:rStyle w:val="locationCharacterStyle"/>
                <w:color w:val="000000" w:themeColor="text1" w:themeTint="FF" w:themeShade="FF"/>
                <w:sz w:val="22"/>
                <w:szCs w:val="22"/>
              </w:rPr>
              <w:t>Swimming</w:t>
            </w:r>
          </w:p>
          <w:p w:rsidRPr="00612949" w:rsidR="008651BE" w:rsidP="00D95A77" w:rsidRDefault="00EC03BE" w14:paraId="4601848E" w14:textId="0C804704">
            <w:pPr>
              <w:tabs>
                <w:tab w:val="left" w:pos="3769"/>
              </w:tabs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</w:pPr>
            <w:r w:rsidRPr="00612949">
              <w:rPr>
                <w:color w:val="000000" w:themeColor="text1"/>
              </w:rPr>
              <w:tab/>
            </w:r>
          </w:p>
          <w:p w:rsidRPr="00612949" w:rsidR="00D404BD" w:rsidP="00136346" w:rsidRDefault="00136346" w14:paraId="34D70A32" w14:textId="07864B40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61294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References</w:t>
            </w:r>
          </w:p>
          <w:p w:rsidRPr="00661697" w:rsidR="00136346" w:rsidP="009D4C4F" w:rsidRDefault="00136346" w14:paraId="2C0E2B15" w14:textId="546BDFC8">
            <w:pPr>
              <w:pStyle w:val="roleOverviewStyle"/>
            </w:pPr>
            <w:r w:rsidRPr="003E1B26">
              <w:rPr>
                <w:rStyle w:val="locationCharacterStyle"/>
                <w:color w:val="000000" w:themeColor="text1"/>
              </w:rPr>
              <w:t>Available upon request</w:t>
            </w:r>
          </w:p>
        </w:tc>
      </w:tr>
    </w:tbl>
    <w:p w:rsidRPr="00974686" w:rsidR="00136346" w:rsidP="009D4C4F" w:rsidRDefault="00136346" w14:paraId="7BAE2981" w14:textId="77777777">
      <w:pPr>
        <w:pStyle w:val="roleOverviewStyle"/>
        <w:rPr>
          <w:rStyle w:val="plainTextCharacterStyle"/>
        </w:rPr>
      </w:pPr>
    </w:p>
    <w:sectPr w:rsidRPr="00974686" w:rsidR="00136346" w:rsidSect="00CA17ED">
      <w:footerReference w:type="even" r:id="rId8"/>
      <w:footerReference w:type="default" r:id="rId9"/>
      <w:headerReference w:type="first" r:id="rId10"/>
      <w:pgSz w:w="11906" w:h="16838" w:orient="portrait"/>
      <w:pgMar w:top="851" w:right="720" w:bottom="720" w:left="720" w:header="459" w:footer="709" w:gutter="0"/>
      <w:cols w:space="708"/>
      <w:titlePg/>
      <w:docGrid w:linePitch="360"/>
      <w:headerReference w:type="default" r:id="Ra58ffd1ffa5f45de"/>
      <w:footerReference w:type="first" r:id="R426b4b0b2f87409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D9E" w:rsidRDefault="00A30D9E" w14:paraId="4A8627C8" w14:textId="77777777">
      <w:r>
        <w:separator/>
      </w:r>
    </w:p>
  </w:endnote>
  <w:endnote w:type="continuationSeparator" w:id="0">
    <w:p w:rsidR="00A30D9E" w:rsidRDefault="00A30D9E" w14:paraId="7EABA3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Content>
      <w:p w:rsidR="003A0324" w:rsidP="004B3346" w:rsidRDefault="003A0324" w14:paraId="12671ABA" w14:textId="7641E956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3A0324" w:rsidP="003A0324" w:rsidRDefault="003A0324" w14:paraId="599EB3C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Content>
      <w:p w:rsidRPr="003A0324" w:rsidR="003A0324" w:rsidP="003A0324" w:rsidRDefault="003A0324" w14:paraId="14A87EFA" w14:textId="7378E66A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C8219A" w:rsidTr="34C8219A" w14:paraId="7F5F38D0">
      <w:trPr>
        <w:trHeight w:val="300"/>
      </w:trPr>
      <w:tc>
        <w:tcPr>
          <w:tcW w:w="3485" w:type="dxa"/>
          <w:tcMar/>
        </w:tcPr>
        <w:p w:rsidR="34C8219A" w:rsidP="34C8219A" w:rsidRDefault="34C8219A" w14:paraId="54A03B43" w14:textId="1872A78A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4C8219A" w:rsidP="34C8219A" w:rsidRDefault="34C8219A" w14:paraId="7E44E632" w14:textId="66B8BD8E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4C8219A" w:rsidRDefault="34C8219A" w14:paraId="4A0FFCD7" w14:textId="41224429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D9E" w:rsidRDefault="00A30D9E" w14:paraId="1AD072EB" w14:textId="77777777">
      <w:r>
        <w:separator/>
      </w:r>
    </w:p>
  </w:footnote>
  <w:footnote w:type="continuationSeparator" w:id="0">
    <w:p w:rsidR="00A30D9E" w:rsidRDefault="00A30D9E" w14:paraId="17EB5D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612949" w:rsidR="002F0A3F" w:rsidP="00CD3BF4" w:rsidRDefault="00CD3BF4" w14:paraId="57FACEC9" w14:textId="4D653AED">
    <w:pPr>
      <w:pStyle w:val="personalDetailsTitleSty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D9EB1C" wp14:editId="3117CCFE">
              <wp:simplePos x="0" y="0"/>
              <wp:positionH relativeFrom="column">
                <wp:posOffset>-879476</wp:posOffset>
              </wp:positionH>
              <wp:positionV relativeFrom="paragraph">
                <wp:posOffset>-798194</wp:posOffset>
              </wp:positionV>
              <wp:extent cx="8592925" cy="1885204"/>
              <wp:effectExtent l="50800" t="228600" r="55880" b="2235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1085">
                        <a:off x="0" y="0"/>
                        <a:ext cx="8592925" cy="1885204"/>
                      </a:xfrm>
                      <a:prstGeom prst="rect">
                        <a:avLst/>
                      </a:prstGeom>
                      <a:solidFill>
                        <a:srgbClr val="0B4B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69.25pt;margin-top:-62.85pt;width:676.6pt;height:148.45pt;rotation:-19542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b4b93" stroked="f" strokeweight="1pt" w14:anchorId="44759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"/>
          </w:pict>
        </mc:Fallback>
      </mc:AlternateContent>
    </w:r>
    <w:r w:rsidRPr="00612949" w:rsidR="34C8219A">
      <w:rPr/>
      <w:t>Amy Kin Sojo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4C8219A" w:rsidTr="34C8219A" w14:paraId="26C7D940">
      <w:trPr>
        <w:trHeight w:val="300"/>
      </w:trPr>
      <w:tc>
        <w:tcPr>
          <w:tcW w:w="3485" w:type="dxa"/>
          <w:tcMar/>
        </w:tcPr>
        <w:p w:rsidR="34C8219A" w:rsidP="34C8219A" w:rsidRDefault="34C8219A" w14:paraId="50E9B6DE" w14:textId="67650B7A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4C8219A" w:rsidP="34C8219A" w:rsidRDefault="34C8219A" w14:paraId="7CD08988" w14:textId="56810FE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4C8219A" w:rsidP="34C8219A" w:rsidRDefault="34C8219A" w14:paraId="78681B67" w14:textId="31EDEC55">
          <w:pPr>
            <w:pStyle w:val="Header"/>
            <w:bidi w:val="0"/>
            <w:ind w:right="-115"/>
            <w:jc w:val="right"/>
          </w:pPr>
        </w:p>
      </w:tc>
    </w:tr>
  </w:tbl>
  <w:p w:rsidR="34C8219A" w:rsidP="34C8219A" w:rsidRDefault="34C8219A" w14:paraId="70D127E9" w14:textId="15223A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4" w15:restartNumberingAfterBreak="0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hint="default" w:ascii="Wingdings" w:hAnsi="Wingdings"/>
      </w:rPr>
    </w:lvl>
  </w:abstractNum>
  <w:abstractNum w:abstractNumId="18" w15:restartNumberingAfterBreak="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3761525">
    <w:abstractNumId w:val="13"/>
  </w:num>
  <w:num w:numId="2" w16cid:durableId="967971396">
    <w:abstractNumId w:val="0"/>
  </w:num>
  <w:num w:numId="3" w16cid:durableId="1849178513">
    <w:abstractNumId w:val="1"/>
  </w:num>
  <w:num w:numId="4" w16cid:durableId="1103300389">
    <w:abstractNumId w:val="2"/>
  </w:num>
  <w:num w:numId="5" w16cid:durableId="1857619202">
    <w:abstractNumId w:val="3"/>
  </w:num>
  <w:num w:numId="6" w16cid:durableId="48966922">
    <w:abstractNumId w:val="8"/>
  </w:num>
  <w:num w:numId="7" w16cid:durableId="568883274">
    <w:abstractNumId w:val="4"/>
  </w:num>
  <w:num w:numId="8" w16cid:durableId="377366335">
    <w:abstractNumId w:val="5"/>
  </w:num>
  <w:num w:numId="9" w16cid:durableId="1987737726">
    <w:abstractNumId w:val="6"/>
  </w:num>
  <w:num w:numId="10" w16cid:durableId="1007711528">
    <w:abstractNumId w:val="7"/>
  </w:num>
  <w:num w:numId="11" w16cid:durableId="1334457369">
    <w:abstractNumId w:val="9"/>
  </w:num>
  <w:num w:numId="12" w16cid:durableId="887686668">
    <w:abstractNumId w:val="17"/>
  </w:num>
  <w:num w:numId="13" w16cid:durableId="1489977344">
    <w:abstractNumId w:val="16"/>
  </w:num>
  <w:num w:numId="14" w16cid:durableId="417365201">
    <w:abstractNumId w:val="15"/>
  </w:num>
  <w:num w:numId="15" w16cid:durableId="1231770549">
    <w:abstractNumId w:val="12"/>
  </w:num>
  <w:num w:numId="16" w16cid:durableId="584538223">
    <w:abstractNumId w:val="10"/>
  </w:num>
  <w:num w:numId="17" w16cid:durableId="1221021517">
    <w:abstractNumId w:val="17"/>
  </w:num>
  <w:num w:numId="18" w16cid:durableId="2145929775">
    <w:abstractNumId w:val="11"/>
  </w:num>
  <w:num w:numId="19" w16cid:durableId="213277317">
    <w:abstractNumId w:val="18"/>
  </w:num>
  <w:num w:numId="20" w16cid:durableId="2122335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34355"/>
    <w:rsid w:val="00075074"/>
    <w:rsid w:val="000978BC"/>
    <w:rsid w:val="000E1726"/>
    <w:rsid w:val="00136346"/>
    <w:rsid w:val="00184CD7"/>
    <w:rsid w:val="001B1C0A"/>
    <w:rsid w:val="002475E6"/>
    <w:rsid w:val="00272858"/>
    <w:rsid w:val="00277E57"/>
    <w:rsid w:val="002D0473"/>
    <w:rsid w:val="002E4A25"/>
    <w:rsid w:val="002F0A3F"/>
    <w:rsid w:val="00310E6E"/>
    <w:rsid w:val="00315924"/>
    <w:rsid w:val="00330AA8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D004A"/>
    <w:rsid w:val="004E5A50"/>
    <w:rsid w:val="004F75CB"/>
    <w:rsid w:val="00511987"/>
    <w:rsid w:val="0054685B"/>
    <w:rsid w:val="005923E1"/>
    <w:rsid w:val="005967AF"/>
    <w:rsid w:val="00612949"/>
    <w:rsid w:val="0066103B"/>
    <w:rsid w:val="00661697"/>
    <w:rsid w:val="0068646E"/>
    <w:rsid w:val="006B1934"/>
    <w:rsid w:val="006B6BC9"/>
    <w:rsid w:val="006E05A1"/>
    <w:rsid w:val="006E0B23"/>
    <w:rsid w:val="006F5E72"/>
    <w:rsid w:val="00700705"/>
    <w:rsid w:val="00750C85"/>
    <w:rsid w:val="0076629F"/>
    <w:rsid w:val="00782EEB"/>
    <w:rsid w:val="007A29A1"/>
    <w:rsid w:val="007E7E9D"/>
    <w:rsid w:val="007F4753"/>
    <w:rsid w:val="008651BE"/>
    <w:rsid w:val="00893718"/>
    <w:rsid w:val="0092546B"/>
    <w:rsid w:val="00937BA8"/>
    <w:rsid w:val="009406C1"/>
    <w:rsid w:val="009453A8"/>
    <w:rsid w:val="00974686"/>
    <w:rsid w:val="009960C1"/>
    <w:rsid w:val="009A0AFD"/>
    <w:rsid w:val="009C7C4F"/>
    <w:rsid w:val="009D02A5"/>
    <w:rsid w:val="009D4C4F"/>
    <w:rsid w:val="009F1CBF"/>
    <w:rsid w:val="00A05A17"/>
    <w:rsid w:val="00A25602"/>
    <w:rsid w:val="00A30D9E"/>
    <w:rsid w:val="00A41584"/>
    <w:rsid w:val="00A450FB"/>
    <w:rsid w:val="00A570B0"/>
    <w:rsid w:val="00A63AC8"/>
    <w:rsid w:val="00A85C31"/>
    <w:rsid w:val="00AA1BBD"/>
    <w:rsid w:val="00AA22D0"/>
    <w:rsid w:val="00AB62B3"/>
    <w:rsid w:val="00AE9DDC"/>
    <w:rsid w:val="00B41944"/>
    <w:rsid w:val="00B83058"/>
    <w:rsid w:val="00B91954"/>
    <w:rsid w:val="00BC7D8B"/>
    <w:rsid w:val="00BD1916"/>
    <w:rsid w:val="00BD41EF"/>
    <w:rsid w:val="00BE7413"/>
    <w:rsid w:val="00C0269B"/>
    <w:rsid w:val="00C223EF"/>
    <w:rsid w:val="00C6584A"/>
    <w:rsid w:val="00CA17ED"/>
    <w:rsid w:val="00CD07A7"/>
    <w:rsid w:val="00CD3BF4"/>
    <w:rsid w:val="00D212A2"/>
    <w:rsid w:val="00D3057C"/>
    <w:rsid w:val="00D32DC9"/>
    <w:rsid w:val="00D404BD"/>
    <w:rsid w:val="00D659D4"/>
    <w:rsid w:val="00D95A77"/>
    <w:rsid w:val="00E2348D"/>
    <w:rsid w:val="00E8298F"/>
    <w:rsid w:val="00EA3D5D"/>
    <w:rsid w:val="00EC03BE"/>
    <w:rsid w:val="00EC35C2"/>
    <w:rsid w:val="00ED7EF7"/>
    <w:rsid w:val="00EE5E55"/>
    <w:rsid w:val="00F1290A"/>
    <w:rsid w:val="00FC07DE"/>
    <w:rsid w:val="00FE1AC7"/>
    <w:rsid w:val="01611888"/>
    <w:rsid w:val="022F642C"/>
    <w:rsid w:val="025CD86E"/>
    <w:rsid w:val="044C4A35"/>
    <w:rsid w:val="067E7251"/>
    <w:rsid w:val="06E2D792"/>
    <w:rsid w:val="09FD63B6"/>
    <w:rsid w:val="11FE9306"/>
    <w:rsid w:val="1203ADBF"/>
    <w:rsid w:val="17B6C6B0"/>
    <w:rsid w:val="19010C32"/>
    <w:rsid w:val="1B4E9339"/>
    <w:rsid w:val="1D4C24C6"/>
    <w:rsid w:val="1DA24BEE"/>
    <w:rsid w:val="1E9D5DD6"/>
    <w:rsid w:val="1EF064D9"/>
    <w:rsid w:val="2089AF5B"/>
    <w:rsid w:val="29438990"/>
    <w:rsid w:val="2AE9AB3C"/>
    <w:rsid w:val="2BB0EBDB"/>
    <w:rsid w:val="2CB67CD7"/>
    <w:rsid w:val="30645E25"/>
    <w:rsid w:val="308961A2"/>
    <w:rsid w:val="30E6429B"/>
    <w:rsid w:val="3164083F"/>
    <w:rsid w:val="3314859B"/>
    <w:rsid w:val="338EF638"/>
    <w:rsid w:val="34854E88"/>
    <w:rsid w:val="34C8219A"/>
    <w:rsid w:val="35ADEEAB"/>
    <w:rsid w:val="386E23E4"/>
    <w:rsid w:val="3885857D"/>
    <w:rsid w:val="3930F532"/>
    <w:rsid w:val="394D59E8"/>
    <w:rsid w:val="3D427A5F"/>
    <w:rsid w:val="3DD6C081"/>
    <w:rsid w:val="3E418B71"/>
    <w:rsid w:val="3ECBE30D"/>
    <w:rsid w:val="41BC9C95"/>
    <w:rsid w:val="42396617"/>
    <w:rsid w:val="46BBE9D1"/>
    <w:rsid w:val="47160316"/>
    <w:rsid w:val="47415485"/>
    <w:rsid w:val="4928FCB3"/>
    <w:rsid w:val="499D1BB0"/>
    <w:rsid w:val="4B20BB30"/>
    <w:rsid w:val="4BA90CE0"/>
    <w:rsid w:val="4DA015FF"/>
    <w:rsid w:val="505D689E"/>
    <w:rsid w:val="506B62B2"/>
    <w:rsid w:val="51BC8EA2"/>
    <w:rsid w:val="54230ED8"/>
    <w:rsid w:val="54B0BF0D"/>
    <w:rsid w:val="54CF30B9"/>
    <w:rsid w:val="556CE658"/>
    <w:rsid w:val="5A63561A"/>
    <w:rsid w:val="5BE00FC1"/>
    <w:rsid w:val="5E294F1E"/>
    <w:rsid w:val="5F39B8F8"/>
    <w:rsid w:val="61B7CD9E"/>
    <w:rsid w:val="6336149D"/>
    <w:rsid w:val="633DF837"/>
    <w:rsid w:val="64838948"/>
    <w:rsid w:val="648C9224"/>
    <w:rsid w:val="68CACCF9"/>
    <w:rsid w:val="6AAF678C"/>
    <w:rsid w:val="6D0F6FCD"/>
    <w:rsid w:val="6EE901AB"/>
    <w:rsid w:val="6EFFAF12"/>
    <w:rsid w:val="7598AC95"/>
    <w:rsid w:val="76512211"/>
    <w:rsid w:val="7740C5E4"/>
    <w:rsid w:val="7E4F881B"/>
    <w:rsid w:val="7F085341"/>
    <w:rsid w:val="7F97D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ersonalDetailsTitleStyle" w:customStyle="1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styleId="sectionTitleStyle" w:customStyle="1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styleId="plainTextStyle" w:customStyle="1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styleId="plainTextStyleWithBorder" w:customStyle="1">
    <w:name w:val="plainTextStyleWithBorder"/>
    <w:basedOn w:val="plainTextStyle"/>
    <w:qFormat/>
    <w:rsid w:val="00BD41EF"/>
    <w:pPr>
      <w:pBdr>
        <w:bottom w:val="single" w:color="D6D6D6" w:sz="8" w:space="4"/>
      </w:pBdr>
      <w:spacing w:after="360" w:line="240" w:lineRule="auto"/>
      <w:ind w:left="0" w:firstLine="0"/>
    </w:pPr>
  </w:style>
  <w:style w:type="character" w:styleId="roleTitleCharacterStyle" w:customStyle="1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styleId="roleDateStyle" w:customStyle="1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styleId="plainTextCharacterStyle" w:customStyle="1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styleId="personalDetailsTextStyleWithBorder" w:customStyle="1">
    <w:name w:val="personalDetailsTextStyleWithBorder"/>
    <w:link w:val="personalDetailsTextStyleWithBorderChar"/>
    <w:autoRedefine/>
    <w:qFormat/>
    <w:rsid w:val="002F30B1"/>
    <w:pPr>
      <w:pBdr>
        <w:bottom w:val="single" w:color="auto" w:sz="24" w:space="20"/>
      </w:pBdr>
      <w:spacing w:line="288" w:lineRule="auto"/>
    </w:pPr>
    <w:rPr>
      <w:rFonts w:ascii="Arial" w:hAnsi="Arial" w:cs="Arial"/>
      <w:color w:val="1C1C1C"/>
    </w:rPr>
  </w:style>
  <w:style w:type="paragraph" w:styleId="indentedBodyStyleWithDoubleBorder" w:customStyle="1">
    <w:name w:val="indentedBodyStyleWithDoubleBorder"/>
    <w:basedOn w:val="indentedBodyStyleWithBorder"/>
    <w:autoRedefine/>
    <w:qFormat/>
    <w:rsid w:val="000B2143"/>
    <w:pPr>
      <w:pBdr>
        <w:top w:val="single" w:color="D6D6D6" w:sz="8" w:space="20"/>
      </w:pBdr>
    </w:pPr>
  </w:style>
  <w:style w:type="character" w:styleId="sectionTitleCharacterStyle" w:customStyle="1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styleId="indentedBodyStyleWithBorder" w:customStyle="1">
    <w:name w:val="indentedBodyStyleWithBorder"/>
    <w:basedOn w:val="Normal"/>
    <w:autoRedefine/>
    <w:qFormat/>
    <w:rsid w:val="00974686"/>
    <w:pPr>
      <w:pBdr>
        <w:bottom w:val="single" w:color="D6D6D6" w:sz="8" w:space="20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styleId="indentedBodyStyle" w:customStyle="1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styleId="locationCharacterStyle" w:customStyle="1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styleId="footerStyle" w:customStyle="1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212A2"/>
  </w:style>
  <w:style w:type="paragraph" w:styleId="roleOverviewStyle" w:customStyle="1">
    <w:name w:val="roleOverviewStyle"/>
    <w:basedOn w:val="indentedBodyStyle"/>
    <w:qFormat/>
    <w:rsid w:val="00AB62B3"/>
    <w:pPr>
      <w:spacing w:before="120"/>
    </w:pPr>
  </w:style>
  <w:style w:type="paragraph" w:styleId="indentedBulletListStyle" w:customStyle="1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styleId="indentedBulletListStyleWithBorder" w:customStyle="1">
    <w:name w:val="indentedBulletListStyleWithBorder"/>
    <w:basedOn w:val="indentedBulletListStyle"/>
    <w:autoRedefine/>
    <w:qFormat/>
    <w:rsid w:val="00AA1BBD"/>
  </w:style>
  <w:style w:type="paragraph" w:styleId="roleSubHeadingBoldStyle" w:customStyle="1">
    <w:name w:val="roleSubHeadingBoldStyle"/>
    <w:basedOn w:val="roleOverviewStyle"/>
    <w:qFormat/>
    <w:rsid w:val="00BD41EF"/>
    <w:rPr>
      <w:b/>
    </w:rPr>
  </w:style>
  <w:style w:type="paragraph" w:styleId="emailLinkHeader" w:customStyle="1">
    <w:name w:val="emailLinkHeader"/>
    <w:basedOn w:val="personalDetailsTextStyleWithBorder"/>
    <w:link w:val="emailLinkHeaderChar"/>
    <w:qFormat/>
    <w:rsid w:val="009960C1"/>
    <w:pPr>
      <w:pBdr>
        <w:bottom w:val="none" w:color="auto" w:sz="0" w:space="0"/>
      </w:pBdr>
    </w:pPr>
    <w:rPr>
      <w:color w:val="000000" w:themeColor="text1"/>
      <w:sz w:val="22"/>
    </w:rPr>
  </w:style>
  <w:style w:type="paragraph" w:styleId="headerVerticalDivider" w:customStyle="1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styleId="personalDetailsTextStyleWithBorderChar" w:customStyle="1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styleId="emailLinkHeaderChar" w:customStyle="1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styleId="headerVerticalDividerChar" w:customStyle="1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styleId="Headingwithborder" w:customStyle="1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styleId="bulletStyle" w:customStyle="1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Relationship Type="http://schemas.openxmlformats.org/officeDocument/2006/relationships/header" Target="header2.xml" Id="Ra58ffd1ffa5f45de" /><Relationship Type="http://schemas.openxmlformats.org/officeDocument/2006/relationships/footer" Target="footer3.xml" Id="R426b4b0b2f87409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267AA-2929-F24F-8717-19771E8FD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494C64-2FCD-4B33-BA39-5D098AA44C5B}"/>
</file>

<file path=customXml/itemProps3.xml><?xml version="1.0" encoding="utf-8"?>
<ds:datastoreItem xmlns:ds="http://schemas.openxmlformats.org/officeDocument/2006/customXml" ds:itemID="{3E72C404-696C-46C5-8951-86847F121EE5}"/>
</file>

<file path=customXml/itemProps4.xml><?xml version="1.0" encoding="utf-8"?>
<ds:datastoreItem xmlns:ds="http://schemas.openxmlformats.org/officeDocument/2006/customXml" ds:itemID="{DEE869D0-00C4-4687-80BC-12AF03EBD9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seek.com.au</dc:creator>
  <lastModifiedBy>Kavya Maddali</lastModifiedBy>
  <revision>5</revision>
  <lastPrinted>2020-01-22T02:55:00.0000000Z</lastPrinted>
  <dcterms:created xsi:type="dcterms:W3CDTF">2023-09-11T05:24:00.0000000Z</dcterms:created>
  <dcterms:modified xsi:type="dcterms:W3CDTF">2026-01-29T12:06:58.9415668Z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